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FA6E" w14:textId="65F39624" w:rsidR="0039685E" w:rsidRPr="00015788" w:rsidRDefault="00E70A05" w:rsidP="000157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88">
        <w:rPr>
          <w:rFonts w:ascii="Times New Roman" w:hAnsi="Times New Roman" w:cs="Times New Roman"/>
          <w:b/>
          <w:bCs/>
          <w:sz w:val="28"/>
          <w:szCs w:val="28"/>
        </w:rPr>
        <w:t>Történelem 9. osztály osztályozóvizsga tételek</w:t>
      </w:r>
    </w:p>
    <w:p w14:paraId="751411BC" w14:textId="0A53895D" w:rsidR="00E70A05" w:rsidRPr="00015788" w:rsidRDefault="00E70A05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>Tankönyv: Történelem 9.</w:t>
      </w:r>
      <w:r w:rsidRPr="00015788">
        <w:rPr>
          <w:rFonts w:ascii="Times New Roman" w:hAnsi="Times New Roman" w:cs="Times New Roman"/>
        </w:rPr>
        <w:tab/>
      </w:r>
      <w:r w:rsidRPr="00015788">
        <w:rPr>
          <w:rFonts w:ascii="Times New Roman" w:hAnsi="Times New Roman" w:cs="Times New Roman"/>
        </w:rPr>
        <w:tab/>
      </w:r>
      <w:r w:rsidRPr="00015788">
        <w:rPr>
          <w:rFonts w:ascii="Times New Roman" w:hAnsi="Times New Roman" w:cs="Times New Roman"/>
        </w:rPr>
        <w:tab/>
      </w:r>
      <w:r w:rsidRPr="00015788">
        <w:rPr>
          <w:rFonts w:ascii="Times New Roman" w:hAnsi="Times New Roman" w:cs="Times New Roman"/>
        </w:rPr>
        <w:tab/>
      </w:r>
      <w:r w:rsidRPr="00015788">
        <w:rPr>
          <w:rFonts w:ascii="Times New Roman" w:hAnsi="Times New Roman" w:cs="Times New Roman"/>
        </w:rPr>
        <w:tab/>
        <w:t>Kiadói kód: OH-TOR09TA</w:t>
      </w:r>
    </w:p>
    <w:p w14:paraId="33EB1668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I. CIVILIZÁCIÓ ÉS ÁLLAM SZERVEZET AZ ÓKORBAN</w:t>
      </w:r>
    </w:p>
    <w:p w14:paraId="5CC774D0" w14:textId="6EA9F6DA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1. A Közel-Kelet főbb civilizációi </w:t>
      </w:r>
    </w:p>
    <w:p w14:paraId="6AD93204" w14:textId="3FBBFC42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2. Politika az ókori Hellászban – az athéni demokrácia </w:t>
      </w:r>
    </w:p>
    <w:p w14:paraId="2960B738" w14:textId="3920B96F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3. A görög civilizáció </w:t>
      </w:r>
    </w:p>
    <w:p w14:paraId="7E61AB3E" w14:textId="20AC1521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4. Politika az ókori Rómában </w:t>
      </w:r>
    </w:p>
    <w:p w14:paraId="03F369CE" w14:textId="6F810025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5. A római civilizáció </w:t>
      </w:r>
    </w:p>
    <w:p w14:paraId="2C2EB61D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II. VALLÁSOK AZ ÓKORBAN</w:t>
      </w:r>
    </w:p>
    <w:p w14:paraId="170D4BCE" w14:textId="7F5D340A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6. Politeizmus és monoteizmus </w:t>
      </w:r>
    </w:p>
    <w:p w14:paraId="7421EC6F" w14:textId="4B1AB8FB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7. A kereszténység kezdete </w:t>
      </w:r>
    </w:p>
    <w:p w14:paraId="54784CEB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III. HÓDÍTÓ BIRODALMAK</w:t>
      </w:r>
    </w:p>
    <w:p w14:paraId="262BB11C" w14:textId="7FD94556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8. Egy eurázsiai birodalom: a hunok. A Római Birodalom bukása és örökösei </w:t>
      </w:r>
    </w:p>
    <w:p w14:paraId="75363B90" w14:textId="4741D85D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9. Az iszlám és az Arab Birodalom </w:t>
      </w:r>
    </w:p>
    <w:p w14:paraId="3C97EC96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IV. A KÖZÉPKORI EURÓPA</w:t>
      </w:r>
    </w:p>
    <w:p w14:paraId="2B5C1846" w14:textId="19A7993C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10. A parasztság világa </w:t>
      </w:r>
    </w:p>
    <w:p w14:paraId="071C10D9" w14:textId="446986FE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11. Az egyházi rend </w:t>
      </w:r>
    </w:p>
    <w:p w14:paraId="5ABEF905" w14:textId="4E42E088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>12. A középkor művelődése</w:t>
      </w:r>
    </w:p>
    <w:p w14:paraId="0AD56FCE" w14:textId="7F9CEBC3" w:rsid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13. A nemesi rend </w:t>
      </w:r>
    </w:p>
    <w:p w14:paraId="7CC90434" w14:textId="76068C58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>14. A polgárok világa</w:t>
      </w:r>
    </w:p>
    <w:p w14:paraId="46B333DB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V. A MAGYAR NÉP EREDETE ÉS AZ ÁRPÁD-KOR</w:t>
      </w:r>
    </w:p>
    <w:p w14:paraId="63D920DD" w14:textId="232B1291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15. Magyar őstörténet és honfoglalás </w:t>
      </w:r>
    </w:p>
    <w:p w14:paraId="1BCEA2FE" w14:textId="3FD5AAC9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>16. A keresztény magyar államalapítás</w:t>
      </w:r>
    </w:p>
    <w:p w14:paraId="614FA28B" w14:textId="2E45F4BF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>17. A magyar állam megszilárdulása a 11–12. században</w:t>
      </w:r>
    </w:p>
    <w:p w14:paraId="471B9825" w14:textId="40DAC1F4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lastRenderedPageBreak/>
        <w:t xml:space="preserve">18. A Magyar Királyság a 13. században </w:t>
      </w:r>
    </w:p>
    <w:p w14:paraId="08A8A1A1" w14:textId="77777777" w:rsidR="00EA441F" w:rsidRPr="00015788" w:rsidRDefault="00EA441F" w:rsidP="00015788">
      <w:pPr>
        <w:spacing w:line="360" w:lineRule="auto"/>
        <w:rPr>
          <w:rFonts w:ascii="Times New Roman" w:hAnsi="Times New Roman" w:cs="Times New Roman"/>
          <w:b/>
          <w:bCs/>
        </w:rPr>
      </w:pPr>
      <w:r w:rsidRPr="00015788">
        <w:rPr>
          <w:rFonts w:ascii="Times New Roman" w:hAnsi="Times New Roman" w:cs="Times New Roman"/>
          <w:b/>
          <w:bCs/>
        </w:rPr>
        <w:t>VI. A KÖZÉPKORI MAGYAR KIRÁLYSÁG FÉNYKORA</w:t>
      </w:r>
    </w:p>
    <w:p w14:paraId="484D5D54" w14:textId="7CF82007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19. Magyarország az Anjouk korában </w:t>
      </w:r>
    </w:p>
    <w:p w14:paraId="5B023010" w14:textId="672D95C3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20. A török fenyegetés árnyékában </w:t>
      </w:r>
    </w:p>
    <w:p w14:paraId="7DFAB9C3" w14:textId="679DFF17" w:rsidR="00EA441F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21. Hunyadi Mátyás uralkodása </w:t>
      </w:r>
    </w:p>
    <w:p w14:paraId="73CBB59D" w14:textId="2B42677D" w:rsidR="00674CE5" w:rsidRPr="00015788" w:rsidRDefault="00EA441F" w:rsidP="00015788">
      <w:pPr>
        <w:spacing w:line="360" w:lineRule="auto"/>
        <w:rPr>
          <w:rFonts w:ascii="Times New Roman" w:hAnsi="Times New Roman" w:cs="Times New Roman"/>
        </w:rPr>
      </w:pPr>
      <w:r w:rsidRPr="00015788">
        <w:rPr>
          <w:rFonts w:ascii="Times New Roman" w:hAnsi="Times New Roman" w:cs="Times New Roman"/>
        </w:rPr>
        <w:t xml:space="preserve">22. A magyar középkor kulturális hagyatéka </w:t>
      </w:r>
    </w:p>
    <w:sectPr w:rsidR="00674CE5" w:rsidRPr="0001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0B"/>
    <w:rsid w:val="00015788"/>
    <w:rsid w:val="00392814"/>
    <w:rsid w:val="0039685E"/>
    <w:rsid w:val="0040050B"/>
    <w:rsid w:val="00674CE5"/>
    <w:rsid w:val="00C80588"/>
    <w:rsid w:val="00D04490"/>
    <w:rsid w:val="00E70A05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0FB"/>
  <w15:chartTrackingRefBased/>
  <w15:docId w15:val="{5D50C3B7-07BE-4478-99D2-A622E75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0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0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0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0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0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5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05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05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05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05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05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05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05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05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0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05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0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Péter Márk Landherr</cp:lastModifiedBy>
  <cp:revision>6</cp:revision>
  <dcterms:created xsi:type="dcterms:W3CDTF">2024-06-20T07:23:00Z</dcterms:created>
  <dcterms:modified xsi:type="dcterms:W3CDTF">2024-06-20T07:44:00Z</dcterms:modified>
</cp:coreProperties>
</file>